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2C" w:rsidRDefault="00C61A3E" w:rsidP="003D372C">
      <w:pPr>
        <w:pStyle w:val="Title"/>
        <w:rPr>
          <w:rFonts w:ascii="Arial" w:hAnsi="Arial" w:cs="Arial"/>
          <w:sz w:val="20"/>
        </w:rPr>
      </w:pPr>
      <w:r w:rsidRPr="003D372C">
        <w:rPr>
          <w:rFonts w:ascii="Arial" w:hAnsi="Arial" w:cs="Arial"/>
          <w:color w:val="333333"/>
          <w:sz w:val="20"/>
          <w:szCs w:val="20"/>
          <w:lang w:eastAsia="en-IE"/>
        </w:rPr>
        <w:t xml:space="preserve"> </w:t>
      </w:r>
      <w:proofErr w:type="gramStart"/>
      <w:r w:rsidR="003D372C">
        <w:rPr>
          <w:rFonts w:ascii="Arial" w:hAnsi="Arial" w:cs="Arial"/>
          <w:sz w:val="20"/>
        </w:rPr>
        <w:t>WICKLOW  COUNTY</w:t>
      </w:r>
      <w:proofErr w:type="gramEnd"/>
      <w:r w:rsidR="003D372C">
        <w:rPr>
          <w:rFonts w:ascii="Arial" w:hAnsi="Arial" w:cs="Arial"/>
          <w:sz w:val="20"/>
        </w:rPr>
        <w:t xml:space="preserve">  COUNCIL </w:t>
      </w:r>
    </w:p>
    <w:p w:rsidR="003D372C" w:rsidRDefault="003D372C" w:rsidP="003D372C">
      <w:pPr>
        <w:pStyle w:val="Title"/>
        <w:rPr>
          <w:rFonts w:ascii="Arial" w:hAnsi="Arial" w:cs="Arial"/>
          <w:sz w:val="20"/>
        </w:rPr>
      </w:pPr>
    </w:p>
    <w:p w:rsidR="003D372C" w:rsidRDefault="003D372C" w:rsidP="003D372C">
      <w:pPr>
        <w:pStyle w:val="Title"/>
        <w:rPr>
          <w:rFonts w:ascii="Arial" w:hAnsi="Arial" w:cs="Arial"/>
          <w:sz w:val="20"/>
        </w:rPr>
      </w:pPr>
      <w:r>
        <w:rPr>
          <w:rFonts w:ascii="Arial" w:hAnsi="Arial" w:cs="Arial"/>
          <w:sz w:val="20"/>
        </w:rPr>
        <w:t xml:space="preserve">COMHAIRLE CHONTAE CILL MHANTAIN </w:t>
      </w:r>
    </w:p>
    <w:p w:rsidR="00C61A3E" w:rsidRPr="00C61A3E" w:rsidRDefault="00C61A3E" w:rsidP="003D372C">
      <w:pPr>
        <w:shd w:val="clear" w:color="auto" w:fill="FFFFFF"/>
        <w:spacing w:after="136" w:line="240" w:lineRule="auto"/>
        <w:jc w:val="center"/>
        <w:rPr>
          <w:rFonts w:ascii="Arial" w:eastAsia="Times New Roman" w:hAnsi="Arial" w:cs="Arial"/>
          <w:color w:val="333333"/>
          <w:sz w:val="20"/>
          <w:szCs w:val="20"/>
          <w:lang w:eastAsia="en-IE"/>
        </w:rPr>
      </w:pPr>
      <w:r w:rsidRPr="003D372C">
        <w:rPr>
          <w:rFonts w:ascii="Arial" w:eastAsia="Times New Roman" w:hAnsi="Arial" w:cs="Arial"/>
          <w:b/>
          <w:bCs/>
          <w:color w:val="333333"/>
          <w:sz w:val="20"/>
          <w:szCs w:val="20"/>
          <w:lang w:eastAsia="en-IE"/>
        </w:rPr>
        <w:t>Local Improvement Schemes 2018</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3D372C">
        <w:rPr>
          <w:rFonts w:ascii="Arial" w:eastAsia="Times New Roman" w:hAnsi="Arial" w:cs="Arial"/>
          <w:color w:val="333333"/>
          <w:sz w:val="20"/>
          <w:szCs w:val="20"/>
          <w:lang w:eastAsia="en-IE"/>
        </w:rPr>
        <w:t>Wicklow</w:t>
      </w:r>
      <w:r w:rsidRPr="00C61A3E">
        <w:rPr>
          <w:rFonts w:ascii="Arial" w:eastAsia="Times New Roman" w:hAnsi="Arial" w:cs="Arial"/>
          <w:color w:val="333333"/>
          <w:sz w:val="20"/>
          <w:szCs w:val="20"/>
          <w:lang w:eastAsia="en-IE"/>
        </w:rPr>
        <w:t xml:space="preserve"> County Council intends to implement a Local Improvement Scheme (LIS) in 2018, subject to;</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a)     Provision of funding by Department of Rural and Community Development (DRCD)</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b)     </w:t>
      </w:r>
      <w:proofErr w:type="gramStart"/>
      <w:r w:rsidRPr="00C61A3E">
        <w:rPr>
          <w:rFonts w:ascii="Arial" w:eastAsia="Times New Roman" w:hAnsi="Arial" w:cs="Arial"/>
          <w:color w:val="333333"/>
          <w:sz w:val="20"/>
          <w:szCs w:val="20"/>
          <w:lang w:eastAsia="en-IE"/>
        </w:rPr>
        <w:t>the</w:t>
      </w:r>
      <w:proofErr w:type="gramEnd"/>
      <w:r w:rsidRPr="00C61A3E">
        <w:rPr>
          <w:rFonts w:ascii="Arial" w:eastAsia="Times New Roman" w:hAnsi="Arial" w:cs="Arial"/>
          <w:color w:val="333333"/>
          <w:sz w:val="20"/>
          <w:szCs w:val="20"/>
          <w:lang w:eastAsia="en-IE"/>
        </w:rPr>
        <w:t xml:space="preserve"> level of demand, and</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c)     </w:t>
      </w:r>
      <w:proofErr w:type="gramStart"/>
      <w:r w:rsidRPr="00C61A3E">
        <w:rPr>
          <w:rFonts w:ascii="Arial" w:eastAsia="Times New Roman" w:hAnsi="Arial" w:cs="Arial"/>
          <w:color w:val="333333"/>
          <w:sz w:val="20"/>
          <w:szCs w:val="20"/>
          <w:lang w:eastAsia="en-IE"/>
        </w:rPr>
        <w:t>the</w:t>
      </w:r>
      <w:proofErr w:type="gramEnd"/>
      <w:r w:rsidRPr="00C61A3E">
        <w:rPr>
          <w:rFonts w:ascii="Arial" w:eastAsia="Times New Roman" w:hAnsi="Arial" w:cs="Arial"/>
          <w:color w:val="333333"/>
          <w:sz w:val="20"/>
          <w:szCs w:val="20"/>
          <w:lang w:eastAsia="en-IE"/>
        </w:rPr>
        <w:t xml:space="preserve"> level of resources available</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Applications are now invited from interested parties for LIS 2018 for eligible roads.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Eligible roads are non</w:t>
      </w:r>
      <w:r w:rsidRPr="00C61A3E">
        <w:rPr>
          <w:rFonts w:ascii="Cambria Math" w:eastAsia="Times New Roman" w:hAnsi="Cambria Math" w:cs="Arial"/>
          <w:color w:val="333333"/>
          <w:sz w:val="20"/>
          <w:szCs w:val="20"/>
          <w:lang w:eastAsia="en-IE"/>
        </w:rPr>
        <w:t>‐</w:t>
      </w:r>
      <w:r w:rsidRPr="00C61A3E">
        <w:rPr>
          <w:rFonts w:ascii="Arial" w:eastAsia="Times New Roman" w:hAnsi="Arial" w:cs="Arial"/>
          <w:color w:val="333333"/>
          <w:sz w:val="20"/>
          <w:szCs w:val="20"/>
          <w:lang w:eastAsia="en-IE"/>
        </w:rPr>
        <w:t>public roads, often leading to houses and important community amenities such as graveyards, beaches, piers, mountains, etc. or other non</w:t>
      </w:r>
      <w:r w:rsidRPr="00C61A3E">
        <w:rPr>
          <w:rFonts w:ascii="Cambria Math" w:eastAsia="Times New Roman" w:hAnsi="Cambria Math" w:cs="Arial"/>
          <w:color w:val="333333"/>
          <w:sz w:val="20"/>
          <w:szCs w:val="20"/>
          <w:lang w:eastAsia="en-IE"/>
        </w:rPr>
        <w:t>‐</w:t>
      </w:r>
      <w:r w:rsidRPr="00C61A3E">
        <w:rPr>
          <w:rFonts w:ascii="Arial" w:eastAsia="Times New Roman" w:hAnsi="Arial" w:cs="Arial"/>
          <w:color w:val="333333"/>
          <w:sz w:val="20"/>
          <w:szCs w:val="20"/>
          <w:lang w:eastAsia="en-IE"/>
        </w:rPr>
        <w:t>public roads that provide access to parcels of land, or provide access for harvesting purposes (including turf or seaweed) for two or more persons.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There must be more than 1 landholder on an LIS road and the road must be open to the public.</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Roads serving only houses or buildings occupied or used by persons not engaged in Agriculture or roads leading to commercial enterprises are not eligible LIS roads.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A local contribution shall be required in accordance with the terms of the funding as provided by the DRCD. Free labour or materials are not acceptable as part of the contribution by local residents.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As a guide to applicants prior to 2017 Department of Transport funded schemes set the local contribution at 20% of the estimated costs. As of October 2017 the local contribution was calculated at 10% in respect to eligible roads with up to and including 5 residents and 15% for those with 6 or more residents.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 The following will </w:t>
      </w:r>
      <w:r w:rsidRPr="00C61A3E">
        <w:rPr>
          <w:rFonts w:ascii="Arial" w:eastAsia="Times New Roman" w:hAnsi="Arial" w:cs="Arial"/>
          <w:b/>
          <w:color w:val="333333"/>
          <w:sz w:val="20"/>
          <w:szCs w:val="20"/>
          <w:lang w:eastAsia="en-IE"/>
        </w:rPr>
        <w:t>not be</w:t>
      </w:r>
      <w:r w:rsidRPr="00C61A3E">
        <w:rPr>
          <w:rFonts w:ascii="Arial" w:eastAsia="Times New Roman" w:hAnsi="Arial" w:cs="Arial"/>
          <w:color w:val="333333"/>
          <w:sz w:val="20"/>
          <w:szCs w:val="20"/>
          <w:lang w:eastAsia="en-IE"/>
        </w:rPr>
        <w:t xml:space="preserve"> accepted, for the purposes of the LIS;</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(a) </w:t>
      </w:r>
      <w:proofErr w:type="gramStart"/>
      <w:r w:rsidRPr="00C61A3E">
        <w:rPr>
          <w:rFonts w:ascii="Arial" w:eastAsia="Times New Roman" w:hAnsi="Arial" w:cs="Arial"/>
          <w:color w:val="333333"/>
          <w:sz w:val="20"/>
          <w:szCs w:val="20"/>
          <w:lang w:eastAsia="en-IE"/>
        </w:rPr>
        <w:t>minor</w:t>
      </w:r>
      <w:proofErr w:type="gramEnd"/>
      <w:r w:rsidRPr="00C61A3E">
        <w:rPr>
          <w:rFonts w:ascii="Arial" w:eastAsia="Times New Roman" w:hAnsi="Arial" w:cs="Arial"/>
          <w:color w:val="333333"/>
          <w:sz w:val="20"/>
          <w:szCs w:val="20"/>
          <w:lang w:eastAsia="en-IE"/>
        </w:rPr>
        <w:t xml:space="preserve"> proposals that applicants could do themselves and/or</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(b) </w:t>
      </w:r>
      <w:proofErr w:type="gramStart"/>
      <w:r w:rsidRPr="00C61A3E">
        <w:rPr>
          <w:rFonts w:ascii="Arial" w:eastAsia="Times New Roman" w:hAnsi="Arial" w:cs="Arial"/>
          <w:color w:val="333333"/>
          <w:sz w:val="20"/>
          <w:szCs w:val="20"/>
          <w:lang w:eastAsia="en-IE"/>
        </w:rPr>
        <w:t>small</w:t>
      </w:r>
      <w:proofErr w:type="gramEnd"/>
      <w:r w:rsidRPr="00C61A3E">
        <w:rPr>
          <w:rFonts w:ascii="Arial" w:eastAsia="Times New Roman" w:hAnsi="Arial" w:cs="Arial"/>
          <w:color w:val="333333"/>
          <w:sz w:val="20"/>
          <w:szCs w:val="20"/>
          <w:lang w:eastAsia="en-IE"/>
        </w:rPr>
        <w:t xml:space="preserve"> projects that would be uneconomic for the Council to carry out.</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C61A3E">
        <w:rPr>
          <w:rFonts w:ascii="Arial" w:eastAsia="Times New Roman" w:hAnsi="Arial" w:cs="Arial"/>
          <w:color w:val="333333"/>
          <w:sz w:val="20"/>
          <w:szCs w:val="20"/>
          <w:lang w:eastAsia="en-IE"/>
        </w:rPr>
        <w:t xml:space="preserve">The closing date for applications is the </w:t>
      </w:r>
      <w:r w:rsidR="00F71965">
        <w:rPr>
          <w:rFonts w:ascii="Arial" w:eastAsia="Times New Roman" w:hAnsi="Arial" w:cs="Arial"/>
          <w:color w:val="333333"/>
          <w:sz w:val="20"/>
          <w:szCs w:val="20"/>
          <w:lang w:eastAsia="en-IE"/>
        </w:rPr>
        <w:t>22nd</w:t>
      </w:r>
      <w:r w:rsidR="003D372C" w:rsidRPr="003D372C">
        <w:rPr>
          <w:rFonts w:ascii="Arial" w:eastAsia="Times New Roman" w:hAnsi="Arial" w:cs="Arial"/>
          <w:color w:val="333333"/>
          <w:sz w:val="20"/>
          <w:szCs w:val="20"/>
          <w:lang w:eastAsia="en-IE"/>
        </w:rPr>
        <w:t xml:space="preserve"> </w:t>
      </w:r>
      <w:r w:rsidRPr="00C61A3E">
        <w:rPr>
          <w:rFonts w:ascii="Arial" w:eastAsia="Times New Roman" w:hAnsi="Arial" w:cs="Arial"/>
          <w:color w:val="333333"/>
          <w:sz w:val="20"/>
          <w:szCs w:val="20"/>
          <w:lang w:eastAsia="en-IE"/>
        </w:rPr>
        <w:t>of March 2018.</w:t>
      </w:r>
    </w:p>
    <w:p w:rsidR="003D372C" w:rsidRDefault="003D372C" w:rsidP="003D372C">
      <w:pPr>
        <w:spacing w:after="0" w:line="240" w:lineRule="auto"/>
        <w:rPr>
          <w:rFonts w:ascii="Arial" w:hAnsi="Arial" w:cs="Arial"/>
          <w:sz w:val="20"/>
          <w:szCs w:val="20"/>
        </w:rPr>
      </w:pPr>
      <w:r w:rsidRPr="003D372C">
        <w:rPr>
          <w:rFonts w:ascii="Arial" w:hAnsi="Arial" w:cs="Arial"/>
          <w:sz w:val="20"/>
          <w:szCs w:val="20"/>
        </w:rPr>
        <w:t xml:space="preserve">Application Forms and details are available on Wicklow County Council’s website </w:t>
      </w:r>
      <w:hyperlink r:id="rId4" w:history="1">
        <w:r w:rsidRPr="003D372C">
          <w:rPr>
            <w:rStyle w:val="Hyperlink"/>
            <w:rFonts w:ascii="Arial" w:hAnsi="Arial" w:cs="Arial"/>
            <w:sz w:val="20"/>
            <w:szCs w:val="20"/>
          </w:rPr>
          <w:t>www.wicklow.ie</w:t>
        </w:r>
      </w:hyperlink>
      <w:r w:rsidRPr="003D372C">
        <w:rPr>
          <w:rFonts w:ascii="Arial" w:hAnsi="Arial" w:cs="Arial"/>
          <w:sz w:val="20"/>
          <w:szCs w:val="20"/>
        </w:rPr>
        <w:t xml:space="preserve"> or by contacting</w:t>
      </w:r>
    </w:p>
    <w:p w:rsidR="003D372C" w:rsidRPr="003D372C" w:rsidRDefault="003D372C" w:rsidP="003D372C">
      <w:pPr>
        <w:spacing w:after="0" w:line="240" w:lineRule="auto"/>
        <w:rPr>
          <w:rFonts w:ascii="Arial" w:hAnsi="Arial" w:cs="Arial"/>
          <w:sz w:val="20"/>
          <w:szCs w:val="20"/>
        </w:rPr>
      </w:pPr>
    </w:p>
    <w:p w:rsidR="003D372C" w:rsidRPr="003D372C" w:rsidRDefault="003D372C" w:rsidP="003D372C">
      <w:pPr>
        <w:spacing w:after="0" w:line="240" w:lineRule="auto"/>
        <w:jc w:val="both"/>
        <w:rPr>
          <w:rFonts w:ascii="Arial" w:hAnsi="Arial" w:cs="Arial"/>
          <w:sz w:val="20"/>
          <w:szCs w:val="20"/>
        </w:rPr>
      </w:pPr>
      <w:r w:rsidRPr="003D372C">
        <w:rPr>
          <w:rFonts w:ascii="Arial" w:hAnsi="Arial" w:cs="Arial"/>
          <w:sz w:val="20"/>
          <w:szCs w:val="20"/>
        </w:rPr>
        <w:t>Wicklow County Council,</w:t>
      </w:r>
    </w:p>
    <w:p w:rsidR="003D372C" w:rsidRPr="003D372C" w:rsidRDefault="003D372C" w:rsidP="003D372C">
      <w:pPr>
        <w:spacing w:after="0" w:line="240" w:lineRule="auto"/>
        <w:jc w:val="both"/>
        <w:rPr>
          <w:rFonts w:ascii="Arial" w:hAnsi="Arial" w:cs="Arial"/>
          <w:sz w:val="20"/>
          <w:szCs w:val="20"/>
        </w:rPr>
      </w:pPr>
      <w:r w:rsidRPr="003D372C">
        <w:rPr>
          <w:rFonts w:ascii="Arial" w:hAnsi="Arial" w:cs="Arial"/>
          <w:sz w:val="20"/>
          <w:szCs w:val="20"/>
        </w:rPr>
        <w:t>Transportation and Roads Directorate,</w:t>
      </w:r>
    </w:p>
    <w:p w:rsidR="003D372C" w:rsidRPr="003D372C" w:rsidRDefault="003D372C" w:rsidP="003D372C">
      <w:pPr>
        <w:spacing w:after="0" w:line="240" w:lineRule="auto"/>
        <w:jc w:val="both"/>
        <w:rPr>
          <w:rFonts w:ascii="Arial" w:hAnsi="Arial" w:cs="Arial"/>
          <w:sz w:val="20"/>
          <w:szCs w:val="20"/>
        </w:rPr>
      </w:pPr>
      <w:r w:rsidRPr="003D372C">
        <w:rPr>
          <w:rFonts w:ascii="Arial" w:hAnsi="Arial" w:cs="Arial"/>
          <w:sz w:val="20"/>
          <w:szCs w:val="20"/>
        </w:rPr>
        <w:t>County Buildings,</w:t>
      </w:r>
    </w:p>
    <w:p w:rsidR="003D372C" w:rsidRPr="003D372C" w:rsidRDefault="003D372C" w:rsidP="003D372C">
      <w:pPr>
        <w:spacing w:after="0" w:line="240" w:lineRule="auto"/>
        <w:jc w:val="both"/>
        <w:rPr>
          <w:rFonts w:ascii="Arial" w:hAnsi="Arial" w:cs="Arial"/>
          <w:sz w:val="20"/>
          <w:szCs w:val="20"/>
        </w:rPr>
      </w:pPr>
      <w:r w:rsidRPr="003D372C">
        <w:rPr>
          <w:rFonts w:ascii="Arial" w:hAnsi="Arial" w:cs="Arial"/>
          <w:sz w:val="20"/>
          <w:szCs w:val="20"/>
        </w:rPr>
        <w:t>Station Road,</w:t>
      </w:r>
    </w:p>
    <w:p w:rsidR="003D372C" w:rsidRPr="003D372C" w:rsidRDefault="003D372C" w:rsidP="003D372C">
      <w:pPr>
        <w:spacing w:after="0" w:line="240" w:lineRule="auto"/>
        <w:jc w:val="both"/>
        <w:rPr>
          <w:rFonts w:ascii="Arial" w:hAnsi="Arial" w:cs="Arial"/>
          <w:sz w:val="20"/>
          <w:szCs w:val="20"/>
        </w:rPr>
      </w:pPr>
      <w:proofErr w:type="gramStart"/>
      <w:r w:rsidRPr="003D372C">
        <w:rPr>
          <w:rFonts w:ascii="Arial" w:hAnsi="Arial" w:cs="Arial"/>
          <w:sz w:val="20"/>
          <w:szCs w:val="20"/>
        </w:rPr>
        <w:t>Wicklow.</w:t>
      </w:r>
      <w:proofErr w:type="gramEnd"/>
    </w:p>
    <w:p w:rsidR="003D372C" w:rsidRPr="003D372C" w:rsidRDefault="003D372C" w:rsidP="003D372C">
      <w:pPr>
        <w:spacing w:after="0" w:line="240" w:lineRule="auto"/>
        <w:jc w:val="both"/>
        <w:rPr>
          <w:rFonts w:ascii="Arial" w:hAnsi="Arial" w:cs="Arial"/>
          <w:sz w:val="20"/>
          <w:szCs w:val="20"/>
        </w:rPr>
      </w:pPr>
    </w:p>
    <w:p w:rsidR="003D372C" w:rsidRPr="003D372C" w:rsidRDefault="003D372C" w:rsidP="003D372C">
      <w:pPr>
        <w:spacing w:after="0" w:line="240" w:lineRule="auto"/>
        <w:jc w:val="both"/>
        <w:rPr>
          <w:rFonts w:ascii="Arial" w:hAnsi="Arial" w:cs="Arial"/>
          <w:sz w:val="20"/>
          <w:szCs w:val="20"/>
        </w:rPr>
      </w:pPr>
      <w:r w:rsidRPr="003D372C">
        <w:rPr>
          <w:rFonts w:ascii="Arial" w:hAnsi="Arial" w:cs="Arial"/>
          <w:sz w:val="20"/>
          <w:szCs w:val="20"/>
        </w:rPr>
        <w:t>Tel:  0404 20100 Ext. 2515</w:t>
      </w:r>
    </w:p>
    <w:p w:rsidR="003D372C" w:rsidRPr="003D372C" w:rsidRDefault="003D372C" w:rsidP="003D372C">
      <w:pPr>
        <w:spacing w:after="0" w:line="240" w:lineRule="auto"/>
        <w:jc w:val="both"/>
        <w:rPr>
          <w:rFonts w:ascii="Arial" w:hAnsi="Arial" w:cs="Arial"/>
          <w:sz w:val="20"/>
          <w:szCs w:val="20"/>
        </w:rPr>
      </w:pPr>
    </w:p>
    <w:p w:rsidR="003D372C" w:rsidRPr="003D372C" w:rsidRDefault="003D372C" w:rsidP="003D372C">
      <w:pPr>
        <w:spacing w:after="0" w:line="240" w:lineRule="auto"/>
        <w:jc w:val="both"/>
        <w:rPr>
          <w:rFonts w:ascii="Arial" w:hAnsi="Arial" w:cs="Arial"/>
          <w:sz w:val="20"/>
          <w:szCs w:val="20"/>
        </w:rPr>
      </w:pPr>
      <w:proofErr w:type="gramStart"/>
      <w:r w:rsidRPr="003D372C">
        <w:rPr>
          <w:rFonts w:ascii="Arial" w:hAnsi="Arial" w:cs="Arial"/>
          <w:sz w:val="20"/>
          <w:szCs w:val="20"/>
        </w:rPr>
        <w:t>e-mail</w:t>
      </w:r>
      <w:proofErr w:type="gramEnd"/>
      <w:r w:rsidRPr="003D372C">
        <w:rPr>
          <w:rFonts w:ascii="Arial" w:hAnsi="Arial" w:cs="Arial"/>
          <w:sz w:val="20"/>
          <w:szCs w:val="20"/>
        </w:rPr>
        <w:t xml:space="preserve">: </w:t>
      </w:r>
      <w:hyperlink r:id="rId5" w:history="1">
        <w:r w:rsidRPr="003D372C">
          <w:rPr>
            <w:rStyle w:val="Hyperlink"/>
            <w:rFonts w:ascii="Arial" w:hAnsi="Arial" w:cs="Arial"/>
            <w:sz w:val="20"/>
            <w:szCs w:val="20"/>
          </w:rPr>
          <w:t>roadtrans@wicklowcoco.ie</w:t>
        </w:r>
      </w:hyperlink>
    </w:p>
    <w:p w:rsidR="003D372C" w:rsidRPr="003D372C" w:rsidRDefault="003D372C" w:rsidP="003D372C">
      <w:pPr>
        <w:jc w:val="both"/>
        <w:rPr>
          <w:rFonts w:ascii="Arial" w:hAnsi="Arial" w:cs="Arial"/>
          <w:sz w:val="20"/>
          <w:szCs w:val="20"/>
        </w:rPr>
      </w:pPr>
    </w:p>
    <w:p w:rsidR="003D372C" w:rsidRPr="003D372C" w:rsidRDefault="003D372C" w:rsidP="003D372C">
      <w:pPr>
        <w:jc w:val="both"/>
        <w:rPr>
          <w:rFonts w:ascii="Arial" w:hAnsi="Arial" w:cs="Arial"/>
          <w:sz w:val="20"/>
          <w:szCs w:val="20"/>
        </w:rPr>
      </w:pPr>
    </w:p>
    <w:p w:rsidR="003D372C" w:rsidRPr="003D372C" w:rsidRDefault="003D372C" w:rsidP="003D372C">
      <w:pPr>
        <w:jc w:val="both"/>
        <w:rPr>
          <w:rFonts w:ascii="Arial" w:hAnsi="Arial" w:cs="Arial"/>
          <w:sz w:val="20"/>
          <w:szCs w:val="20"/>
        </w:rPr>
      </w:pPr>
    </w:p>
    <w:p w:rsidR="003D372C" w:rsidRPr="003D372C" w:rsidRDefault="003D372C" w:rsidP="003D372C">
      <w:pPr>
        <w:tabs>
          <w:tab w:val="left" w:pos="142"/>
        </w:tabs>
        <w:jc w:val="center"/>
        <w:rPr>
          <w:rFonts w:ascii="Arial" w:hAnsi="Arial" w:cs="Arial"/>
          <w:sz w:val="20"/>
          <w:szCs w:val="20"/>
        </w:rPr>
      </w:pPr>
      <w:r w:rsidRPr="003D372C">
        <w:rPr>
          <w:rFonts w:ascii="Arial" w:hAnsi="Arial" w:cs="Arial"/>
          <w:b/>
          <w:sz w:val="20"/>
          <w:szCs w:val="20"/>
        </w:rPr>
        <w:t xml:space="preserve"> </w:t>
      </w:r>
    </w:p>
    <w:p w:rsidR="00C61A3E" w:rsidRPr="00C61A3E" w:rsidRDefault="002A0E46" w:rsidP="00C61A3E">
      <w:pPr>
        <w:shd w:val="clear" w:color="auto" w:fill="FFFFFF"/>
        <w:spacing w:after="136" w:line="240" w:lineRule="auto"/>
        <w:rPr>
          <w:rFonts w:ascii="Arial" w:eastAsia="Times New Roman" w:hAnsi="Arial" w:cs="Arial"/>
          <w:color w:val="333333"/>
          <w:sz w:val="20"/>
          <w:szCs w:val="20"/>
          <w:lang w:eastAsia="en-IE"/>
        </w:rPr>
      </w:pPr>
      <w:r w:rsidRPr="003D372C">
        <w:rPr>
          <w:rFonts w:ascii="Arial" w:eastAsia="Times New Roman" w:hAnsi="Arial" w:cs="Arial"/>
          <w:color w:val="333333"/>
          <w:sz w:val="20"/>
          <w:szCs w:val="20"/>
          <w:lang w:eastAsia="en-IE"/>
        </w:rPr>
        <w:t xml:space="preserve"> </w:t>
      </w:r>
    </w:p>
    <w:p w:rsidR="00C61A3E" w:rsidRPr="00C61A3E" w:rsidRDefault="00C61A3E" w:rsidP="00C61A3E">
      <w:pPr>
        <w:shd w:val="clear" w:color="auto" w:fill="FFFFFF"/>
        <w:spacing w:after="136" w:line="240" w:lineRule="auto"/>
        <w:rPr>
          <w:rFonts w:ascii="Arial" w:eastAsia="Times New Roman" w:hAnsi="Arial" w:cs="Arial"/>
          <w:color w:val="333333"/>
          <w:sz w:val="20"/>
          <w:szCs w:val="20"/>
          <w:lang w:eastAsia="en-IE"/>
        </w:rPr>
      </w:pPr>
      <w:r w:rsidRPr="003D372C">
        <w:rPr>
          <w:rFonts w:ascii="Arial" w:eastAsia="Times New Roman" w:hAnsi="Arial" w:cs="Arial"/>
          <w:color w:val="333333"/>
          <w:sz w:val="20"/>
          <w:szCs w:val="20"/>
          <w:lang w:eastAsia="en-IE"/>
        </w:rPr>
        <w:t xml:space="preserve"> </w:t>
      </w:r>
    </w:p>
    <w:p w:rsidR="00131DBC" w:rsidRPr="003D372C" w:rsidRDefault="00131DBC">
      <w:pPr>
        <w:rPr>
          <w:rFonts w:ascii="Arial" w:hAnsi="Arial" w:cs="Arial"/>
          <w:sz w:val="20"/>
          <w:szCs w:val="20"/>
        </w:rPr>
      </w:pPr>
    </w:p>
    <w:sectPr w:rsidR="00131DBC" w:rsidRPr="003D372C" w:rsidSect="00131D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1A3E"/>
    <w:rsid w:val="000E6D95"/>
    <w:rsid w:val="00131DBC"/>
    <w:rsid w:val="002A0E46"/>
    <w:rsid w:val="003D372C"/>
    <w:rsid w:val="00C61A3E"/>
    <w:rsid w:val="00CE1B21"/>
    <w:rsid w:val="00CF3D39"/>
    <w:rsid w:val="00F7196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BC"/>
  </w:style>
  <w:style w:type="paragraph" w:styleId="Heading2">
    <w:name w:val="heading 2"/>
    <w:basedOn w:val="Normal"/>
    <w:link w:val="Heading2Char"/>
    <w:uiPriority w:val="9"/>
    <w:qFormat/>
    <w:rsid w:val="00C61A3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3E"/>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C61A3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61A3E"/>
    <w:rPr>
      <w:b/>
      <w:bCs/>
    </w:rPr>
  </w:style>
  <w:style w:type="character" w:styleId="Hyperlink">
    <w:name w:val="Hyperlink"/>
    <w:basedOn w:val="DefaultParagraphFont"/>
    <w:uiPriority w:val="99"/>
    <w:unhideWhenUsed/>
    <w:rsid w:val="00C61A3E"/>
    <w:rPr>
      <w:color w:val="0000FF"/>
      <w:u w:val="single"/>
    </w:rPr>
  </w:style>
  <w:style w:type="paragraph" w:styleId="Title">
    <w:name w:val="Title"/>
    <w:basedOn w:val="Normal"/>
    <w:link w:val="TitleChar"/>
    <w:qFormat/>
    <w:rsid w:val="003D372C"/>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3D372C"/>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divs>
    <w:div w:id="1739815960">
      <w:bodyDiv w:val="1"/>
      <w:marLeft w:val="0"/>
      <w:marRight w:val="0"/>
      <w:marTop w:val="0"/>
      <w:marBottom w:val="0"/>
      <w:divBdr>
        <w:top w:val="none" w:sz="0" w:space="0" w:color="auto"/>
        <w:left w:val="none" w:sz="0" w:space="0" w:color="auto"/>
        <w:bottom w:val="none" w:sz="0" w:space="0" w:color="auto"/>
        <w:right w:val="none" w:sz="0" w:space="0" w:color="auto"/>
      </w:divBdr>
      <w:divsChild>
        <w:div w:id="1876966083">
          <w:marLeft w:val="-204"/>
          <w:marRight w:val="-204"/>
          <w:marTop w:val="0"/>
          <w:marBottom w:val="0"/>
          <w:divBdr>
            <w:top w:val="none" w:sz="0" w:space="0" w:color="auto"/>
            <w:left w:val="none" w:sz="0" w:space="0" w:color="auto"/>
            <w:bottom w:val="none" w:sz="0" w:space="0" w:color="auto"/>
            <w:right w:val="none" w:sz="0" w:space="0" w:color="auto"/>
          </w:divBdr>
          <w:divsChild>
            <w:div w:id="121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adtrans@wicklowcoco.ie" TargetMode="External"/><Relationship Id="rId4" Type="http://schemas.openxmlformats.org/officeDocument/2006/relationships/hyperlink" Target="http://www.wickl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319</Words>
  <Characters>1823</Characters>
  <Application>Microsoft Office Word</Application>
  <DocSecurity>0</DocSecurity>
  <Lines>15</Lines>
  <Paragraphs>4</Paragraphs>
  <ScaleCrop>false</ScaleCrop>
  <Company>Hewlett-Packard Company</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AMinion</dc:creator>
  <cp:lastModifiedBy>AMinion</cp:lastModifiedBy>
  <cp:revision>5</cp:revision>
  <dcterms:created xsi:type="dcterms:W3CDTF">2018-02-14T13:00:00Z</dcterms:created>
  <dcterms:modified xsi:type="dcterms:W3CDTF">2018-02-16T12:59:00Z</dcterms:modified>
</cp:coreProperties>
</file>